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9A565E" w:rsidRDefault="009A565E" w:rsidP="00316A47">
      <w:pPr>
        <w:pStyle w:val="Title"/>
        <w:spacing w:line="276" w:lineRule="auto"/>
        <w:rPr>
          <w:iCs/>
          <w:lang w:val="pt-BR"/>
        </w:rPr>
      </w:pPr>
      <w:r w:rsidRPr="009A565E">
        <w:rPr>
          <w:rFonts w:ascii="Georgia" w:eastAsia="Georgia" w:hAnsi="Georgia" w:cs="Georgia"/>
          <w:bCs/>
          <w:iCs/>
          <w:lang w:val="pt-BR"/>
        </w:rPr>
        <w:t>3-5 Exploração de c</w:t>
      </w:r>
      <w:r w:rsidR="004F057F" w:rsidRPr="009A565E">
        <w:rPr>
          <w:rFonts w:ascii="Georgia" w:eastAsia="Georgia" w:hAnsi="Georgia" w:cs="Georgia"/>
          <w:bCs/>
          <w:iCs/>
          <w:lang w:val="pt-BR"/>
        </w:rPr>
        <w:t xml:space="preserve">arreiras </w:t>
      </w:r>
    </w:p>
    <w:p w:rsidR="00F77A04" w:rsidRPr="009A565E" w:rsidRDefault="004F057F" w:rsidP="00316A47">
      <w:pPr>
        <w:pStyle w:val="Subtitle"/>
        <w:spacing w:after="240" w:line="276" w:lineRule="auto"/>
        <w:rPr>
          <w:lang w:val="pt-BR"/>
        </w:rPr>
      </w:pPr>
      <w:r w:rsidRPr="009A565E">
        <w:rPr>
          <w:rFonts w:ascii="Georgia" w:eastAsia="Georgia" w:hAnsi="Georgia" w:cs="Georgia"/>
          <w:lang w:val="pt-BR"/>
        </w:rPr>
        <w:t>Pré-avaliação</w:t>
      </w:r>
    </w:p>
    <w:p w:rsidR="00316A47" w:rsidRPr="009A565E" w:rsidRDefault="009410BA" w:rsidP="00316A47">
      <w:pPr>
        <w:rPr>
          <w:lang w:val="pt-BR"/>
        </w:rPr>
      </w:pPr>
    </w:p>
    <w:p w:rsidR="006C3BD0" w:rsidRPr="009A565E" w:rsidRDefault="004F057F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 xml:space="preserve">Qual das seguintes opções </w:t>
      </w:r>
      <w:r w:rsidRPr="009A565E">
        <w:rPr>
          <w:rFonts w:eastAsia="Georgia" w:cs="Georgia"/>
          <w:b/>
          <w:bCs/>
          <w:lang w:val="pt-BR"/>
        </w:rPr>
        <w:t>não</w:t>
      </w:r>
      <w:r w:rsidRPr="009A565E">
        <w:rPr>
          <w:rFonts w:eastAsia="Georgia" w:cs="Georgia"/>
          <w:lang w:val="pt-BR"/>
        </w:rPr>
        <w:t xml:space="preserve"> é exemplo de carreira?</w:t>
      </w:r>
    </w:p>
    <w:p w:rsidR="00225A89" w:rsidRPr="009A565E" w:rsidRDefault="004F057F" w:rsidP="00A73B2A">
      <w:pPr>
        <w:pStyle w:val="ListNumber2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Bombeiro</w:t>
      </w:r>
    </w:p>
    <w:p w:rsidR="00225A89" w:rsidRPr="009A565E" w:rsidRDefault="004F057F" w:rsidP="00A73B2A">
      <w:pPr>
        <w:pStyle w:val="ListNumber2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 xml:space="preserve">Encanador </w:t>
      </w:r>
    </w:p>
    <w:p w:rsidR="00225A89" w:rsidRPr="009A565E" w:rsidRDefault="004F057F" w:rsidP="00A73B2A">
      <w:pPr>
        <w:pStyle w:val="ListNumber2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Ensino superior</w:t>
      </w:r>
    </w:p>
    <w:p w:rsidR="006C3BD0" w:rsidRPr="009A565E" w:rsidRDefault="004F057F" w:rsidP="00A73B2A">
      <w:pPr>
        <w:pStyle w:val="ListNumber2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Médico</w:t>
      </w:r>
    </w:p>
    <w:p w:rsidR="006C3BD0" w:rsidRPr="009A565E" w:rsidRDefault="009A565E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“</w:t>
      </w:r>
      <w:r w:rsidR="004F057F" w:rsidRPr="009A565E">
        <w:rPr>
          <w:rFonts w:eastAsia="Georgia" w:cs="Georgia"/>
          <w:lang w:val="pt-BR"/>
        </w:rPr>
        <w:t>Ecológico</w:t>
      </w:r>
      <w:r w:rsidRPr="009A565E">
        <w:rPr>
          <w:rFonts w:eastAsia="Georgia" w:cs="Georgia"/>
          <w:lang w:val="pt-BR"/>
        </w:rPr>
        <w:t>”</w:t>
      </w:r>
      <w:r w:rsidR="004F057F" w:rsidRPr="009A565E">
        <w:rPr>
          <w:rFonts w:eastAsia="Georgia" w:cs="Georgia"/>
          <w:lang w:val="pt-BR"/>
        </w:rPr>
        <w:t xml:space="preserve"> refere-se a um emprego que</w:t>
      </w:r>
    </w:p>
    <w:p w:rsidR="00225A89" w:rsidRPr="009A565E" w:rsidRDefault="004F057F" w:rsidP="00A73B2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Respeita o meio ambiente</w:t>
      </w:r>
    </w:p>
    <w:p w:rsidR="00225A89" w:rsidRPr="009410BA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410BA">
        <w:rPr>
          <w:rFonts w:eastAsia="Georgia" w:cs="Georgia"/>
          <w:lang w:val="pt-BR"/>
        </w:rPr>
        <w:t>Está concentrado em ganhar dinheiro</w:t>
      </w:r>
    </w:p>
    <w:p w:rsidR="00225A89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Usa muitos recursos naturais</w:t>
      </w:r>
    </w:p>
    <w:p w:rsidR="006C3BD0" w:rsidRPr="009410BA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410BA">
        <w:rPr>
          <w:rFonts w:eastAsia="Georgia" w:cs="Georgia"/>
          <w:lang w:val="pt-BR"/>
        </w:rPr>
        <w:t>É muito competitivo</w:t>
      </w:r>
    </w:p>
    <w:p w:rsidR="00763128" w:rsidRPr="009A565E" w:rsidRDefault="004F057F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Dívida é definida como</w:t>
      </w:r>
    </w:p>
    <w:p w:rsidR="00763128" w:rsidRPr="009A565E" w:rsidRDefault="004F057F" w:rsidP="00A73B2A">
      <w:pPr>
        <w:pStyle w:val="ListNumber2"/>
        <w:numPr>
          <w:ilvl w:val="0"/>
          <w:numId w:val="28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O custo do empréstimo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Uma obrigação, frequentemente fina</w:t>
      </w:r>
      <w:r w:rsidR="009A565E" w:rsidRPr="009A565E">
        <w:rPr>
          <w:rFonts w:eastAsia="Georgia" w:cs="Georgia"/>
          <w:lang w:val="pt-BR"/>
        </w:rPr>
        <w:t>nceira, que alguém tem de pagar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Dinheiro pago por um trabalho realizado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Uma experiência ou informação usada pelos empregados para fazer seu trabalho</w:t>
      </w:r>
    </w:p>
    <w:p w:rsidR="00763128" w:rsidRPr="009A565E" w:rsidRDefault="004F057F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Ao construir uma carreira, é importante</w:t>
      </w:r>
    </w:p>
    <w:p w:rsidR="00763128" w:rsidRPr="009A565E" w:rsidRDefault="004F057F" w:rsidP="00A73B2A">
      <w:pPr>
        <w:pStyle w:val="ListNumber2"/>
        <w:numPr>
          <w:ilvl w:val="0"/>
          <w:numId w:val="29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Estudar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Conhecer seus interesses pessoais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Trabalhar duro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Todas as opções acima</w:t>
      </w:r>
    </w:p>
    <w:p w:rsidR="00763128" w:rsidRPr="009A565E" w:rsidRDefault="004F057F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O custo do empréstimo é chamado de</w:t>
      </w:r>
    </w:p>
    <w:p w:rsidR="00763128" w:rsidRPr="009A565E" w:rsidRDefault="004F057F" w:rsidP="00A73B2A">
      <w:pPr>
        <w:pStyle w:val="ListNumber2"/>
        <w:numPr>
          <w:ilvl w:val="0"/>
          <w:numId w:val="30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Juros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Salário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Investimento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Custo de oportunidade</w:t>
      </w:r>
    </w:p>
    <w:p w:rsidR="00763128" w:rsidRPr="009A565E" w:rsidRDefault="004F057F" w:rsidP="00A73B2A">
      <w:pPr>
        <w:pStyle w:val="ListNumber"/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Ao escolher uma carreira, as pessoas frequentemente consideram</w:t>
      </w:r>
    </w:p>
    <w:p w:rsidR="00763128" w:rsidRPr="009A565E" w:rsidRDefault="004F057F" w:rsidP="00A73B2A">
      <w:pPr>
        <w:pStyle w:val="ListNumber2"/>
        <w:numPr>
          <w:ilvl w:val="0"/>
          <w:numId w:val="31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Salário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Compromisso de tempo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O que gostam de fazer (interesses pessoais)</w:t>
      </w:r>
    </w:p>
    <w:p w:rsidR="00763128" w:rsidRPr="009A565E" w:rsidRDefault="004F057F" w:rsidP="009410BA">
      <w:pPr>
        <w:pStyle w:val="ListNumber2"/>
        <w:numPr>
          <w:ilvl w:val="0"/>
          <w:numId w:val="27"/>
        </w:numPr>
        <w:spacing w:after="60"/>
        <w:rPr>
          <w:lang w:val="pt-BR"/>
        </w:rPr>
      </w:pPr>
      <w:r w:rsidRPr="009A565E">
        <w:rPr>
          <w:rFonts w:eastAsia="Georgia" w:cs="Georgia"/>
          <w:lang w:val="pt-BR"/>
        </w:rPr>
        <w:t>Todas as opções acima</w:t>
      </w:r>
    </w:p>
    <w:p w:rsidR="00763128" w:rsidRPr="009A565E" w:rsidRDefault="004F057F">
      <w:pPr>
        <w:rPr>
          <w:lang w:val="pt-BR"/>
        </w:rPr>
      </w:pPr>
      <w:r w:rsidRPr="009A565E">
        <w:rPr>
          <w:lang w:val="pt-BR"/>
        </w:rPr>
        <w:br w:type="page"/>
      </w:r>
    </w:p>
    <w:p w:rsidR="00F77A04" w:rsidRPr="009A565E" w:rsidRDefault="009A565E" w:rsidP="00316A47">
      <w:pPr>
        <w:pStyle w:val="Title"/>
        <w:spacing w:line="276" w:lineRule="auto"/>
        <w:rPr>
          <w:iCs/>
          <w:lang w:val="pt-BR"/>
        </w:rPr>
      </w:pPr>
      <w:r w:rsidRPr="009A565E">
        <w:rPr>
          <w:rFonts w:ascii="Georgia" w:eastAsia="Georgia" w:hAnsi="Georgia" w:cs="Georgia"/>
          <w:bCs/>
          <w:iCs/>
          <w:lang w:val="pt-BR"/>
        </w:rPr>
        <w:lastRenderedPageBreak/>
        <w:t>3-5 Exploração de c</w:t>
      </w:r>
      <w:r w:rsidR="004F057F" w:rsidRPr="009A565E">
        <w:rPr>
          <w:rFonts w:ascii="Georgia" w:eastAsia="Georgia" w:hAnsi="Georgia" w:cs="Georgia"/>
          <w:bCs/>
          <w:iCs/>
          <w:lang w:val="pt-BR"/>
        </w:rPr>
        <w:t xml:space="preserve">arreiras </w:t>
      </w:r>
    </w:p>
    <w:p w:rsidR="00F77A04" w:rsidRPr="009A565E" w:rsidRDefault="004F057F" w:rsidP="00316A47">
      <w:pPr>
        <w:pStyle w:val="Subtitle"/>
        <w:spacing w:after="240" w:line="276" w:lineRule="auto"/>
        <w:rPr>
          <w:lang w:val="pt-BR"/>
        </w:rPr>
      </w:pPr>
      <w:r w:rsidRPr="009A565E">
        <w:rPr>
          <w:rFonts w:ascii="Georgia" w:eastAsia="Georgia" w:hAnsi="Georgia" w:cs="Georgia"/>
          <w:lang w:val="pt-BR"/>
        </w:rPr>
        <w:t>Pós-avaliação</w:t>
      </w:r>
    </w:p>
    <w:p w:rsidR="00316A47" w:rsidRPr="009A565E" w:rsidRDefault="009410BA" w:rsidP="00316A47">
      <w:pPr>
        <w:rPr>
          <w:lang w:val="pt-BR"/>
        </w:rPr>
      </w:pPr>
    </w:p>
    <w:p w:rsidR="00D46570" w:rsidRPr="009A565E" w:rsidRDefault="004F057F" w:rsidP="0080638A">
      <w:pPr>
        <w:pStyle w:val="ListNumber"/>
        <w:numPr>
          <w:ilvl w:val="0"/>
          <w:numId w:val="32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Ao escolher uma carreira, as pessoas frequentemente consideram</w:t>
      </w:r>
    </w:p>
    <w:p w:rsidR="00D46570" w:rsidRPr="009A565E" w:rsidRDefault="004F057F" w:rsidP="0080638A">
      <w:pPr>
        <w:pStyle w:val="ListNumber2"/>
        <w:numPr>
          <w:ilvl w:val="0"/>
          <w:numId w:val="33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Local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Compromisso de tempo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Salário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Todas as opções acima</w:t>
      </w:r>
    </w:p>
    <w:p w:rsidR="00D46570" w:rsidRPr="009A565E" w:rsidRDefault="004F057F" w:rsidP="0080638A">
      <w:pPr>
        <w:pStyle w:val="ListNumber"/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 xml:space="preserve"> </w:t>
      </w:r>
      <w:r w:rsidR="009A565E" w:rsidRPr="009A565E">
        <w:rPr>
          <w:rFonts w:eastAsia="Georgia" w:cs="Georgia"/>
          <w:lang w:val="pt-BR"/>
        </w:rPr>
        <w:t>“</w:t>
      </w:r>
      <w:r w:rsidRPr="009A565E">
        <w:rPr>
          <w:rFonts w:eastAsia="Georgia" w:cs="Georgia"/>
          <w:lang w:val="pt-BR"/>
        </w:rPr>
        <w:t>Ecológico</w:t>
      </w:r>
      <w:r w:rsidR="009A565E" w:rsidRPr="009A565E">
        <w:rPr>
          <w:rFonts w:eastAsia="Georgia" w:cs="Georgia"/>
          <w:lang w:val="pt-BR"/>
        </w:rPr>
        <w:t>”</w:t>
      </w:r>
      <w:r w:rsidRPr="009A565E">
        <w:rPr>
          <w:rFonts w:eastAsia="Georgia" w:cs="Georgia"/>
          <w:lang w:val="pt-BR"/>
        </w:rPr>
        <w:t xml:space="preserve"> refere-se a um emprego que </w:t>
      </w:r>
    </w:p>
    <w:p w:rsidR="00D46570" w:rsidRPr="009A565E" w:rsidRDefault="004F057F" w:rsidP="0080638A">
      <w:pPr>
        <w:pStyle w:val="ListNumber2"/>
        <w:numPr>
          <w:ilvl w:val="0"/>
          <w:numId w:val="34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Está concentrado em ganhar dinheiro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Ajuda a manter o meio ambiente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É muito competitivo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Requer treinamento mínimo</w:t>
      </w:r>
    </w:p>
    <w:p w:rsidR="00D46570" w:rsidRPr="009A565E" w:rsidRDefault="004F057F" w:rsidP="0080638A">
      <w:pPr>
        <w:pStyle w:val="ListNumber"/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Para construir uma carreira, deve-se</w:t>
      </w:r>
    </w:p>
    <w:p w:rsidR="00D46570" w:rsidRPr="009A565E" w:rsidRDefault="004F057F" w:rsidP="0080638A">
      <w:pPr>
        <w:pStyle w:val="ListNumber2"/>
        <w:numPr>
          <w:ilvl w:val="0"/>
          <w:numId w:val="35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Estudar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Trabalhar duro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Saber o que gosta</w:t>
      </w:r>
      <w:bookmarkStart w:id="0" w:name="_GoBack"/>
      <w:bookmarkEnd w:id="0"/>
      <w:r w:rsidR="009A565E" w:rsidRPr="009A565E">
        <w:rPr>
          <w:rFonts w:eastAsia="Georgia" w:cs="Georgia"/>
          <w:lang w:val="pt-BR"/>
        </w:rPr>
        <w:t xml:space="preserve"> de fazer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Todas as opções acima</w:t>
      </w:r>
    </w:p>
    <w:p w:rsidR="00D46570" w:rsidRPr="009A565E" w:rsidRDefault="004F057F" w:rsidP="0080638A">
      <w:pPr>
        <w:pStyle w:val="ListNumber"/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 xml:space="preserve">Qual das seguintes opções </w:t>
      </w:r>
      <w:r w:rsidRPr="009A565E">
        <w:rPr>
          <w:rFonts w:eastAsia="Georgia" w:cs="Georgia"/>
          <w:b/>
          <w:bCs/>
          <w:lang w:val="pt-BR"/>
        </w:rPr>
        <w:t>não</w:t>
      </w:r>
      <w:r w:rsidRPr="009A565E">
        <w:rPr>
          <w:rFonts w:eastAsia="Georgia" w:cs="Georgia"/>
          <w:lang w:val="pt-BR"/>
        </w:rPr>
        <w:t xml:space="preserve"> é exemplo de carreira?</w:t>
      </w:r>
    </w:p>
    <w:p w:rsidR="00D46570" w:rsidRPr="009A565E" w:rsidRDefault="004F057F" w:rsidP="0080638A">
      <w:pPr>
        <w:pStyle w:val="ListNumber2"/>
        <w:numPr>
          <w:ilvl w:val="0"/>
          <w:numId w:val="36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Voluntário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Veterinário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 xml:space="preserve">Eletricista 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Professor</w:t>
      </w:r>
    </w:p>
    <w:p w:rsidR="00D46570" w:rsidRPr="009A565E" w:rsidRDefault="004F057F" w:rsidP="0080638A">
      <w:pPr>
        <w:pStyle w:val="ListNumber"/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O custo do empréstimo é chamado de</w:t>
      </w:r>
    </w:p>
    <w:p w:rsidR="00D46570" w:rsidRPr="009A565E" w:rsidRDefault="004F057F" w:rsidP="0080638A">
      <w:pPr>
        <w:pStyle w:val="ListNumber2"/>
        <w:numPr>
          <w:ilvl w:val="0"/>
          <w:numId w:val="3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Crédito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Salário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Juros</w:t>
      </w:r>
    </w:p>
    <w:p w:rsidR="00CC5E22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Déficit</w:t>
      </w:r>
    </w:p>
    <w:p w:rsidR="00D46570" w:rsidRPr="009A565E" w:rsidRDefault="004F057F" w:rsidP="0080638A">
      <w:pPr>
        <w:pStyle w:val="ListNumber"/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Dívida é definida como</w:t>
      </w:r>
    </w:p>
    <w:p w:rsidR="00D46570" w:rsidRPr="009A565E" w:rsidRDefault="004F057F" w:rsidP="0080638A">
      <w:pPr>
        <w:pStyle w:val="ListNumber2"/>
        <w:numPr>
          <w:ilvl w:val="0"/>
          <w:numId w:val="38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O custo do empréstimo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Uma obrigação, frequentemente financeira, que alguém tem de pagar</w:t>
      </w:r>
    </w:p>
    <w:p w:rsidR="00D46570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Uma experiência ou informação usada pelos empregados para fazer seu trabalho</w:t>
      </w:r>
    </w:p>
    <w:p w:rsidR="00F77A04" w:rsidRPr="009A565E" w:rsidRDefault="004F057F" w:rsidP="009410BA">
      <w:pPr>
        <w:pStyle w:val="ListNumber2"/>
        <w:numPr>
          <w:ilvl w:val="0"/>
          <w:numId w:val="27"/>
        </w:numPr>
        <w:spacing w:after="60" w:line="180" w:lineRule="atLeast"/>
        <w:rPr>
          <w:lang w:val="pt-BR"/>
        </w:rPr>
      </w:pPr>
      <w:r w:rsidRPr="009A565E">
        <w:rPr>
          <w:rFonts w:eastAsia="Georgia" w:cs="Georgia"/>
          <w:lang w:val="pt-BR"/>
        </w:rPr>
        <w:t>Todas as opções acima</w:t>
      </w:r>
    </w:p>
    <w:sectPr w:rsidR="00F77A04" w:rsidRPr="009A565E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7F" w:rsidRDefault="004F057F" w:rsidP="00F2746B">
      <w:pPr>
        <w:spacing w:after="0" w:line="240" w:lineRule="auto"/>
      </w:pPr>
      <w:r>
        <w:separator/>
      </w:r>
    </w:p>
  </w:endnote>
  <w:endnote w:type="continuationSeparator" w:id="0">
    <w:p w:rsidR="004F057F" w:rsidRDefault="004F057F" w:rsidP="00F2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A47D90">
    <w:pPr>
      <w:pStyle w:val="Footer"/>
    </w:pPr>
    <w:r w:rsidRPr="00A47D9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6.9pt;width:450.55pt;height:60pt;z-index:251658240" filled="f" stroked="f">
          <v:textbox style="mso-fit-shape-to-text:t" inset="0,0,0,0">
            <w:txbxContent>
              <w:p w:rsidR="009B0E4C" w:rsidRPr="009A565E" w:rsidRDefault="004F057F" w:rsidP="00A8349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A8349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4F057F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7F" w:rsidRDefault="004F057F" w:rsidP="00F2746B">
      <w:pPr>
        <w:spacing w:after="0" w:line="240" w:lineRule="auto"/>
      </w:pPr>
      <w:r>
        <w:separator/>
      </w:r>
    </w:p>
  </w:footnote>
  <w:footnote w:type="continuationSeparator" w:id="0">
    <w:p w:rsidR="004F057F" w:rsidRDefault="004F057F" w:rsidP="00F27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2746B" w:rsidTr="0084517A">
      <w:tc>
        <w:tcPr>
          <w:tcW w:w="5000" w:type="pct"/>
        </w:tcPr>
        <w:p w:rsidR="002F372E" w:rsidRPr="009B5B65" w:rsidRDefault="009410B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47D9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4F057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BBC8847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CB840A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64497B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808D33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816BD0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EE4696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10E9DC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7D6986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82C715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A6B4CDF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5E892E0" w:tentative="1">
      <w:start w:val="1"/>
      <w:numFmt w:val="lowerLetter"/>
      <w:lvlText w:val="%2."/>
      <w:lvlJc w:val="left"/>
      <w:pPr>
        <w:ind w:left="2246" w:hanging="360"/>
      </w:pPr>
    </w:lvl>
    <w:lvl w:ilvl="2" w:tplc="2EB65906" w:tentative="1">
      <w:start w:val="1"/>
      <w:numFmt w:val="lowerRoman"/>
      <w:lvlText w:val="%3."/>
      <w:lvlJc w:val="right"/>
      <w:pPr>
        <w:ind w:left="2966" w:hanging="180"/>
      </w:pPr>
    </w:lvl>
    <w:lvl w:ilvl="3" w:tplc="94B44D6C" w:tentative="1">
      <w:start w:val="1"/>
      <w:numFmt w:val="decimal"/>
      <w:lvlText w:val="%4."/>
      <w:lvlJc w:val="left"/>
      <w:pPr>
        <w:ind w:left="3686" w:hanging="360"/>
      </w:pPr>
    </w:lvl>
    <w:lvl w:ilvl="4" w:tplc="7F1843D0" w:tentative="1">
      <w:start w:val="1"/>
      <w:numFmt w:val="lowerLetter"/>
      <w:lvlText w:val="%5."/>
      <w:lvlJc w:val="left"/>
      <w:pPr>
        <w:ind w:left="4406" w:hanging="360"/>
      </w:pPr>
    </w:lvl>
    <w:lvl w:ilvl="5" w:tplc="FF3C5010" w:tentative="1">
      <w:start w:val="1"/>
      <w:numFmt w:val="lowerRoman"/>
      <w:lvlText w:val="%6."/>
      <w:lvlJc w:val="right"/>
      <w:pPr>
        <w:ind w:left="5126" w:hanging="180"/>
      </w:pPr>
    </w:lvl>
    <w:lvl w:ilvl="6" w:tplc="F670B138" w:tentative="1">
      <w:start w:val="1"/>
      <w:numFmt w:val="decimal"/>
      <w:lvlText w:val="%7."/>
      <w:lvlJc w:val="left"/>
      <w:pPr>
        <w:ind w:left="5846" w:hanging="360"/>
      </w:pPr>
    </w:lvl>
    <w:lvl w:ilvl="7" w:tplc="2FE23C7E" w:tentative="1">
      <w:start w:val="1"/>
      <w:numFmt w:val="lowerLetter"/>
      <w:lvlText w:val="%8."/>
      <w:lvlJc w:val="left"/>
      <w:pPr>
        <w:ind w:left="6566" w:hanging="360"/>
      </w:pPr>
    </w:lvl>
    <w:lvl w:ilvl="8" w:tplc="19FC431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2FFEB2B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B3C22D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33CA36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5080E3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92ECBA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82CBF1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C9A622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6D487A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97C5A6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40E4F64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6807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08A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3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26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8CF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2A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CE22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849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0640410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174A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82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4AF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66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EEF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65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F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AAF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2746B"/>
    <w:rsid w:val="004F057F"/>
    <w:rsid w:val="009410BA"/>
    <w:rsid w:val="009A565E"/>
    <w:rsid w:val="00A47D90"/>
    <w:rsid w:val="00F2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uiPriority="13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A73B2A"/>
    <w:pPr>
      <w:numPr>
        <w:numId w:val="15"/>
      </w:numPr>
      <w:spacing w:after="120" w:line="22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A73B2A"/>
    <w:pPr>
      <w:numPr>
        <w:numId w:val="16"/>
      </w:numPr>
      <w:spacing w:after="120" w:line="22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EA82-E8CF-460E-B5A1-52EBEE8B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2012-06-27T09:06:00Z</cp:lastPrinted>
  <dcterms:created xsi:type="dcterms:W3CDTF">2012-12-26T01:59:00Z</dcterms:created>
  <dcterms:modified xsi:type="dcterms:W3CDTF">2012-12-26T01:59:00Z</dcterms:modified>
</cp:coreProperties>
</file>